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25" w:rsidRPr="006130CF" w:rsidRDefault="008E4230" w:rsidP="009A32B3">
      <w:pPr>
        <w:rPr>
          <w:b/>
        </w:rPr>
      </w:pPr>
      <w:bookmarkStart w:id="0" w:name="_GoBack"/>
      <w:bookmarkEnd w:id="0"/>
      <w:r w:rsidRPr="006130CF">
        <w:rPr>
          <w:b/>
        </w:rPr>
        <w:t>Activating the Mature Age workforce to meet skilled and unskilled labo</w:t>
      </w:r>
      <w:r w:rsidR="006130CF" w:rsidRPr="006130CF">
        <w:rPr>
          <w:b/>
        </w:rPr>
        <w:t>u</w:t>
      </w:r>
      <w:r w:rsidRPr="006130CF">
        <w:rPr>
          <w:b/>
        </w:rPr>
        <w:t>r shortages</w:t>
      </w:r>
      <w:r w:rsidR="009924BF" w:rsidRPr="006130CF">
        <w:rPr>
          <w:b/>
        </w:rPr>
        <w:t xml:space="preserve"> across Australia</w:t>
      </w:r>
    </w:p>
    <w:p w:rsidR="008E4230" w:rsidRDefault="008E4230" w:rsidP="008E4230"/>
    <w:p w:rsidR="00232528" w:rsidRDefault="008E4230" w:rsidP="008E4230">
      <w:r>
        <w:t>Australia is in the midst of a labo</w:t>
      </w:r>
      <w:r w:rsidR="00232528">
        <w:t>u</w:t>
      </w:r>
      <w:r>
        <w:t>r shortage</w:t>
      </w:r>
      <w:r w:rsidR="00410E90">
        <w:t xml:space="preserve"> and </w:t>
      </w:r>
      <w:r w:rsidR="00A8237F">
        <w:t>450,000 Australians could be available to the workforce if the Federal Government didn’t penalise pensioners so harshly under the incomes test.</w:t>
      </w:r>
      <w:r>
        <w:t xml:space="preserve"> </w:t>
      </w:r>
      <w:r w:rsidR="00A8237F">
        <w:t xml:space="preserve">The Chamber of Commerce and Industries advises </w:t>
      </w:r>
      <w:r>
        <w:t xml:space="preserve">WA alone </w:t>
      </w:r>
      <w:r w:rsidR="00232528">
        <w:t>requires 55,000 additional</w:t>
      </w:r>
      <w:r>
        <w:t xml:space="preserve"> workers. Left unresolved, this will </w:t>
      </w:r>
      <w:r w:rsidR="00232528">
        <w:t xml:space="preserve">cost </w:t>
      </w:r>
      <w:r>
        <w:t>the WA economy $1.5b in the next 12 months. This shortage is being felt across all industries</w:t>
      </w:r>
      <w:r w:rsidR="00232528">
        <w:t xml:space="preserve"> and includes both skilled and unskilled workers</w:t>
      </w:r>
      <w:r>
        <w:t>.</w:t>
      </w:r>
    </w:p>
    <w:p w:rsidR="00232528" w:rsidRDefault="00232528" w:rsidP="008E4230">
      <w:r>
        <w:t xml:space="preserve">Historically, </w:t>
      </w:r>
      <w:r w:rsidR="009D428D">
        <w:t>Australia has</w:t>
      </w:r>
      <w:r>
        <w:t xml:space="preserve"> relied on immigration</w:t>
      </w:r>
      <w:r w:rsidR="00AE6382">
        <w:t>, overseas students and backpacker holiday makers on working visas</w:t>
      </w:r>
      <w:r>
        <w:t xml:space="preserve"> to fill employment gaps. The current pandemic has put a stop to the flow of international workers and there is uncertainty when this may resolve itself. Given government responses</w:t>
      </w:r>
      <w:r w:rsidR="00384840">
        <w:t xml:space="preserve"> worldwide</w:t>
      </w:r>
      <w:r w:rsidR="009D428D">
        <w:t xml:space="preserve"> to the pandemic</w:t>
      </w:r>
      <w:r>
        <w:t xml:space="preserve"> </w:t>
      </w:r>
      <w:r w:rsidR="009D428D">
        <w:t>include increased spending</w:t>
      </w:r>
      <w:r>
        <w:t>, the shortage of workers is seen as a global phenomenon.</w:t>
      </w:r>
    </w:p>
    <w:p w:rsidR="00BD6463" w:rsidRDefault="00BD6463" w:rsidP="00BD6463">
      <w:r>
        <w:t>A 2012 report by Deloitte’s Access Economics states</w:t>
      </w:r>
      <w:r w:rsidR="00881976">
        <w:t>;</w:t>
      </w:r>
      <w:r>
        <w:t xml:space="preserve"> </w:t>
      </w:r>
    </w:p>
    <w:p w:rsidR="00BD6463" w:rsidRDefault="00BD6463" w:rsidP="00BD6463">
      <w:r>
        <w:rPr>
          <w:rFonts w:eastAsia="Times New Roman"/>
        </w:rPr>
        <w:sym w:font="Symbol" w:char="F0B7"/>
      </w:r>
      <w:r>
        <w:rPr>
          <w:rFonts w:eastAsia="Times New Roman"/>
        </w:rPr>
        <w:t xml:space="preserve"> If Australia achieves a further 3% increase in mature age participation over and above that currently expected, the national economy would be $33.0 billion, or 1.6%, larger.</w:t>
      </w:r>
    </w:p>
    <w:p w:rsidR="002E5AB3" w:rsidRDefault="00BD6463" w:rsidP="008E4230">
      <w:r>
        <w:rPr>
          <w:rFonts w:eastAsia="Times New Roman"/>
        </w:rPr>
        <w:sym w:font="Symbol" w:char="F0B7"/>
      </w:r>
      <w:r>
        <w:rPr>
          <w:rFonts w:eastAsia="Times New Roman"/>
        </w:rPr>
        <w:t xml:space="preserve"> Should mature age workforce participation lift an additional 5%, the national economy would be $47.9 billion, or 2.4%, larger.</w:t>
      </w:r>
    </w:p>
    <w:p w:rsidR="008E4230" w:rsidRDefault="008E4230" w:rsidP="008E4230">
      <w:r>
        <w:t>Australia has</w:t>
      </w:r>
      <w:r w:rsidR="00FB2AD4">
        <w:t xml:space="preserve"> a large untapped resource of mature aged workers compared to </w:t>
      </w:r>
      <w:r w:rsidR="009924BF">
        <w:t xml:space="preserve">many </w:t>
      </w:r>
      <w:r w:rsidR="00FB2AD4">
        <w:t>other countries. A</w:t>
      </w:r>
      <w:r>
        <w:t>ccording to ABS, 4.3m</w:t>
      </w:r>
      <w:r w:rsidR="00FB2AD4">
        <w:t xml:space="preserve"> Australians are</w:t>
      </w:r>
      <w:r>
        <w:t xml:space="preserve"> aged 65 and over, however, an OECD report </w:t>
      </w:r>
      <w:r w:rsidR="00AE61F9">
        <w:t>highlights</w:t>
      </w:r>
      <w:r>
        <w:t xml:space="preserve"> only 14.2%</w:t>
      </w:r>
      <w:r w:rsidR="00FB2AD4">
        <w:t xml:space="preserve"> (6</w:t>
      </w:r>
      <w:r w:rsidR="00070F6B">
        <w:t>10</w:t>
      </w:r>
      <w:r w:rsidR="00FB2AD4">
        <w:t>,000)</w:t>
      </w:r>
      <w:r>
        <w:t xml:space="preserve"> are in the workforce compare</w:t>
      </w:r>
      <w:r w:rsidR="00992EEA">
        <w:t>d</w:t>
      </w:r>
      <w:r>
        <w:t xml:space="preserve"> to 19.44 % in the USA, 24.8% in New Zealand, 25.48% in Japan and 34.34% in Korea.</w:t>
      </w:r>
    </w:p>
    <w:p w:rsidR="0042191F" w:rsidRDefault="0042191F" w:rsidP="008E4230">
      <w:r>
        <w:t xml:space="preserve">New Zealand pensioners are not penalised for </w:t>
      </w:r>
      <w:r w:rsidR="00E066C1">
        <w:t>earning additional income through work</w:t>
      </w:r>
      <w:r>
        <w:t>. If Australia can achieve a participation rate of over 65’s similar to New Zealand</w:t>
      </w:r>
      <w:r w:rsidR="00E066C1">
        <w:t>’s 24.8%</w:t>
      </w:r>
      <w:r>
        <w:t>, it w</w:t>
      </w:r>
      <w:r w:rsidR="009924BF">
        <w:t>ill result in an additional 45</w:t>
      </w:r>
      <w:r w:rsidR="00C84560">
        <w:t>0</w:t>
      </w:r>
      <w:r w:rsidR="009924BF">
        <w:t>,000 available workforce.</w:t>
      </w:r>
    </w:p>
    <w:p w:rsidR="005060C4" w:rsidRDefault="005060C4" w:rsidP="008E4230">
      <w:r>
        <w:t>National Seniors</w:t>
      </w:r>
      <w:r w:rsidR="009924BF">
        <w:t xml:space="preserve"> Australia</w:t>
      </w:r>
      <w:r>
        <w:t xml:space="preserve"> believe the current </w:t>
      </w:r>
      <w:r w:rsidR="00070F6B">
        <w:t xml:space="preserve">pensioner </w:t>
      </w:r>
      <w:r>
        <w:t>incomes test assessment along with the complexities of different pension rates, an assets test threshold, an incomes test threshold, marginal tax rates, special taxation rebates</w:t>
      </w:r>
      <w:r w:rsidR="009D428D">
        <w:t xml:space="preserve"> (SAPTO)</w:t>
      </w:r>
      <w:r>
        <w:t xml:space="preserve"> and pension penalt</w:t>
      </w:r>
      <w:r w:rsidR="009D428D">
        <w:t>y rates</w:t>
      </w:r>
      <w:r>
        <w:t xml:space="preserve"> act as </w:t>
      </w:r>
      <w:r w:rsidR="009D428D">
        <w:t xml:space="preserve">a </w:t>
      </w:r>
      <w:r>
        <w:t>disincentive to many Australians who may otherwise continue working and contributing to Australia’s prosperity.</w:t>
      </w:r>
    </w:p>
    <w:p w:rsidR="002D76C7" w:rsidRDefault="00070F6B" w:rsidP="008E4230">
      <w:r>
        <w:t>T</w:t>
      </w:r>
      <w:r w:rsidR="009D428D">
        <w:t xml:space="preserve">he Department of Social Security data </w:t>
      </w:r>
      <w:r>
        <w:t>shows</w:t>
      </w:r>
      <w:r w:rsidR="009D428D">
        <w:t xml:space="preserve"> there are</w:t>
      </w:r>
      <w:r w:rsidR="002E5AB3">
        <w:t xml:space="preserve"> nearly</w:t>
      </w:r>
      <w:r w:rsidR="009D428D">
        <w:t xml:space="preserve"> 2.6m pensioners </w:t>
      </w:r>
      <w:r>
        <w:t>but only 84,000 (3.</w:t>
      </w:r>
      <w:r w:rsidR="002E5AB3">
        <w:t>3</w:t>
      </w:r>
      <w:r>
        <w:t>%)</w:t>
      </w:r>
      <w:r w:rsidR="0091509E">
        <w:t xml:space="preserve"> </w:t>
      </w:r>
      <w:r>
        <w:t>have employment income.</w:t>
      </w:r>
      <w:r w:rsidR="0091509E">
        <w:t xml:space="preserve"> For every $1 over $480 per fortnight ($12,480 pa) of additional </w:t>
      </w:r>
      <w:r w:rsidR="002D76C7">
        <w:t xml:space="preserve">work </w:t>
      </w:r>
      <w:r w:rsidR="0091509E">
        <w:t xml:space="preserve">income, </w:t>
      </w:r>
      <w:r w:rsidR="0042191F">
        <w:t>pensioners</w:t>
      </w:r>
      <w:r w:rsidR="0091509E">
        <w:t xml:space="preserve"> start losing 50</w:t>
      </w:r>
      <w:r w:rsidR="0042191F">
        <w:t>c</w:t>
      </w:r>
      <w:r w:rsidR="0091509E">
        <w:t xml:space="preserve"> of their</w:t>
      </w:r>
      <w:r w:rsidR="0042191F">
        <w:t xml:space="preserve"> fortnightly</w:t>
      </w:r>
      <w:r w:rsidR="0091509E">
        <w:t xml:space="preserve"> pension</w:t>
      </w:r>
      <w:r w:rsidR="002D76C7">
        <w:t>. In addition, the pension is assessable income for taxation purposes and they can be paying t</w:t>
      </w:r>
      <w:r w:rsidR="0042191F">
        <w:t>ax</w:t>
      </w:r>
      <w:r w:rsidR="002D76C7">
        <w:t xml:space="preserve"> on top of their </w:t>
      </w:r>
      <w:r w:rsidR="00AE61F9">
        <w:t xml:space="preserve">50% </w:t>
      </w:r>
      <w:r w:rsidR="002D76C7">
        <w:t>pension reduction.</w:t>
      </w:r>
      <w:r w:rsidR="0042191F">
        <w:t xml:space="preserve"> It leaves many older Australians to question why do the additional work if the Government is going to take </w:t>
      </w:r>
      <w:r w:rsidR="007B5956">
        <w:t xml:space="preserve">most of </w:t>
      </w:r>
      <w:r w:rsidR="00AE61F9">
        <w:t xml:space="preserve">the income </w:t>
      </w:r>
      <w:r w:rsidR="0042191F">
        <w:t>away.</w:t>
      </w:r>
    </w:p>
    <w:p w:rsidR="00AE61F9" w:rsidRDefault="002D76C7" w:rsidP="008E4230">
      <w:r>
        <w:t>Simplistically, it means a pensioner can work one day per week without penalty but then be penalised at 50% and higher for any further work.</w:t>
      </w:r>
    </w:p>
    <w:p w:rsidR="009924BF" w:rsidRDefault="00AE61F9" w:rsidP="008E4230">
      <w:r>
        <w:t>The present incomes test policy penalises those that have the least in assets and should receive the greatest support</w:t>
      </w:r>
      <w:r w:rsidR="00B9014F">
        <w:t xml:space="preserve"> as they haven’t managed to build assets</w:t>
      </w:r>
      <w:r w:rsidR="009924BF">
        <w:t xml:space="preserve"> over their working lifetime</w:t>
      </w:r>
      <w:r w:rsidR="009A32B3">
        <w:t>.</w:t>
      </w:r>
    </w:p>
    <w:p w:rsidR="00992EEA" w:rsidRDefault="00992EEA" w:rsidP="008E4230">
      <w:pPr>
        <w:rPr>
          <w:b/>
          <w:u w:val="single"/>
        </w:rPr>
      </w:pPr>
    </w:p>
    <w:p w:rsidR="002D76C7" w:rsidRPr="009924BF" w:rsidRDefault="009924BF" w:rsidP="008E4230">
      <w:pPr>
        <w:rPr>
          <w:b/>
          <w:u w:val="single"/>
        </w:rPr>
      </w:pPr>
      <w:r w:rsidRPr="009924BF">
        <w:rPr>
          <w:b/>
          <w:u w:val="single"/>
        </w:rPr>
        <w:lastRenderedPageBreak/>
        <w:t>Recommendations</w:t>
      </w:r>
    </w:p>
    <w:p w:rsidR="009924BF" w:rsidRDefault="009924BF" w:rsidP="008E4230">
      <w:r>
        <w:t xml:space="preserve">Simplify the Pension system and provide Pensioners the choice of whether they wish to undertake additional work without </w:t>
      </w:r>
      <w:r w:rsidR="00E066C1">
        <w:t>pension</w:t>
      </w:r>
      <w:r>
        <w:t xml:space="preserve"> penalties.</w:t>
      </w:r>
    </w:p>
    <w:p w:rsidR="009924BF" w:rsidRDefault="009924BF" w:rsidP="009924BF">
      <w:pPr>
        <w:pStyle w:val="ListParagraph"/>
        <w:numPr>
          <w:ilvl w:val="0"/>
          <w:numId w:val="1"/>
        </w:numPr>
      </w:pPr>
      <w:r>
        <w:t>No change to the Assets Test</w:t>
      </w:r>
      <w:r w:rsidR="002E5AB3">
        <w:t>.</w:t>
      </w:r>
    </w:p>
    <w:p w:rsidR="00E066C1" w:rsidRDefault="00E066C1" w:rsidP="009924BF">
      <w:pPr>
        <w:pStyle w:val="ListParagraph"/>
        <w:numPr>
          <w:ilvl w:val="0"/>
          <w:numId w:val="1"/>
        </w:numPr>
      </w:pPr>
      <w:r>
        <w:t>Maintain marginal tax rates</w:t>
      </w:r>
      <w:r w:rsidR="002E5AB3">
        <w:t>.</w:t>
      </w:r>
      <w:r>
        <w:t xml:space="preserve"> </w:t>
      </w:r>
    </w:p>
    <w:p w:rsidR="00E066C1" w:rsidRDefault="00E066C1" w:rsidP="009924BF">
      <w:pPr>
        <w:pStyle w:val="ListParagraph"/>
        <w:numPr>
          <w:ilvl w:val="0"/>
          <w:numId w:val="1"/>
        </w:numPr>
      </w:pPr>
      <w:r>
        <w:t>Provide an unlimited work bonus threshold</w:t>
      </w:r>
      <w:r w:rsidR="00992EEA">
        <w:t xml:space="preserve"> without </w:t>
      </w:r>
      <w:r w:rsidR="006130CF">
        <w:t>pension penalty</w:t>
      </w:r>
      <w:r w:rsidR="002E5AB3">
        <w:t>,</w:t>
      </w:r>
      <w:r w:rsidR="00B9014F">
        <w:t xml:space="preserve"> </w:t>
      </w:r>
      <w:r w:rsidR="00D7037C">
        <w:t xml:space="preserve">i.e. </w:t>
      </w:r>
      <w:r w:rsidR="00B9014F">
        <w:t>work income isn’t assessable for the pension</w:t>
      </w:r>
      <w:r w:rsidR="002E5AB3">
        <w:t>.</w:t>
      </w:r>
    </w:p>
    <w:p w:rsidR="006130CF" w:rsidRDefault="006130CF" w:rsidP="009924BF">
      <w:pPr>
        <w:pStyle w:val="ListParagraph"/>
        <w:numPr>
          <w:ilvl w:val="0"/>
          <w:numId w:val="1"/>
        </w:numPr>
      </w:pPr>
      <w:r>
        <w:t>Other income thresholds ($180 per fortnight) remain the same</w:t>
      </w:r>
    </w:p>
    <w:p w:rsidR="00E066C1" w:rsidRDefault="009A32B3" w:rsidP="009924BF">
      <w:pPr>
        <w:pStyle w:val="ListParagraph"/>
        <w:numPr>
          <w:ilvl w:val="0"/>
          <w:numId w:val="1"/>
        </w:numPr>
      </w:pPr>
      <w:r>
        <w:t>Consider Pensioners</w:t>
      </w:r>
      <w:r w:rsidR="00E066C1">
        <w:t xml:space="preserve"> income tax as return of pension (</w:t>
      </w:r>
      <w:r w:rsidR="00F5024A">
        <w:t>In simple terms this should mean a married pensioner will have paid tax</w:t>
      </w:r>
      <w:r w:rsidR="004C1332">
        <w:t xml:space="preserve"> </w:t>
      </w:r>
      <w:r w:rsidR="00BD6463">
        <w:t>roughly</w:t>
      </w:r>
      <w:r w:rsidR="00F5024A">
        <w:t xml:space="preserve"> the equivalent of their pension once their salary and pension exceed $80,000 pa. A single pensioner will have repaid their pension in full if they earn $100k pa</w:t>
      </w:r>
      <w:r>
        <w:t>.</w:t>
      </w:r>
      <w:r w:rsidR="008C18DE">
        <w:t xml:space="preserve"> </w:t>
      </w:r>
      <w:r w:rsidR="00BC60EB">
        <w:t>Working pensioners will pay for their pension through income tax.)</w:t>
      </w:r>
    </w:p>
    <w:p w:rsidR="004C1332" w:rsidRDefault="004C1332" w:rsidP="009924BF">
      <w:pPr>
        <w:pStyle w:val="ListParagraph"/>
        <w:numPr>
          <w:ilvl w:val="0"/>
          <w:numId w:val="1"/>
        </w:numPr>
      </w:pPr>
      <w:r>
        <w:t>Trial for 2 years to fully understand financial consequences to government.</w:t>
      </w:r>
    </w:p>
    <w:p w:rsidR="008B7E59" w:rsidRDefault="008B7E59" w:rsidP="006130CF">
      <w:pPr>
        <w:rPr>
          <w:b/>
          <w:u w:val="single"/>
        </w:rPr>
      </w:pPr>
    </w:p>
    <w:p w:rsidR="008B7E59" w:rsidRDefault="008B7E59" w:rsidP="006130CF">
      <w:pPr>
        <w:rPr>
          <w:b/>
          <w:u w:val="single"/>
        </w:rPr>
      </w:pPr>
    </w:p>
    <w:p w:rsidR="002E5AB3" w:rsidRPr="002E5AB3" w:rsidRDefault="006130CF" w:rsidP="006130CF">
      <w:pPr>
        <w:rPr>
          <w:b/>
          <w:u w:val="single"/>
        </w:rPr>
      </w:pPr>
      <w:r w:rsidRPr="006130CF">
        <w:rPr>
          <w:b/>
          <w:u w:val="single"/>
        </w:rPr>
        <w:t>Conclus</w:t>
      </w:r>
      <w:r>
        <w:rPr>
          <w:b/>
          <w:u w:val="single"/>
        </w:rPr>
        <w:t>ions</w:t>
      </w:r>
    </w:p>
    <w:p w:rsidR="002E5AB3" w:rsidRDefault="002E5AB3" w:rsidP="006130CF">
      <w:r>
        <w:t>With 96.</w:t>
      </w:r>
      <w:r w:rsidR="007630D9">
        <w:t>7</w:t>
      </w:r>
      <w:r>
        <w:t>% of pensioners not having any employment income, the impost of these changes on the government is very small.</w:t>
      </w:r>
    </w:p>
    <w:p w:rsidR="002E5AB3" w:rsidRDefault="002E5AB3" w:rsidP="006130CF">
      <w:r>
        <w:t>The Government needs to reassess how</w:t>
      </w:r>
      <w:r w:rsidR="00BD6463">
        <w:t xml:space="preserve"> they view additional work income. P</w:t>
      </w:r>
      <w:r>
        <w:t xml:space="preserve">ensioners taking up additional work and paying tax means </w:t>
      </w:r>
      <w:r w:rsidR="00BD6463">
        <w:t>pensioners</w:t>
      </w:r>
      <w:r>
        <w:t xml:space="preserve"> are starting to fund their own pension.</w:t>
      </w:r>
      <w:r w:rsidR="00881976">
        <w:t xml:space="preserve"> Don’t penalise them for doing this.</w:t>
      </w:r>
    </w:p>
    <w:p w:rsidR="00B9014F" w:rsidRDefault="00B9014F" w:rsidP="006130CF">
      <w:r>
        <w:t>Using recent comments made by Gina Rinehart, simplifying the pension arrangements</w:t>
      </w:r>
      <w:r w:rsidR="00616BDF">
        <w:t xml:space="preserve"> and </w:t>
      </w:r>
      <w:r>
        <w:t xml:space="preserve">providing pensioners with the choice </w:t>
      </w:r>
      <w:r w:rsidR="00431747">
        <w:t>of</w:t>
      </w:r>
      <w:r>
        <w:t xml:space="preserve"> undertak</w:t>
      </w:r>
      <w:r w:rsidR="00431747">
        <w:t>ing</w:t>
      </w:r>
      <w:r>
        <w:t xml:space="preserve"> additional work without penalty will be good for pensioners, good for industry and good for Australia</w:t>
      </w:r>
      <w:r w:rsidR="00881976">
        <w:t>.</w:t>
      </w:r>
    </w:p>
    <w:p w:rsidR="00B9014F" w:rsidRDefault="00B9014F" w:rsidP="006130CF"/>
    <w:p w:rsidR="008E4230" w:rsidRDefault="008E4230" w:rsidP="008E4230"/>
    <w:sectPr w:rsidR="008E4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71"/>
    <w:multiLevelType w:val="hybridMultilevel"/>
    <w:tmpl w:val="5E600A9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30"/>
    <w:rsid w:val="00044ACE"/>
    <w:rsid w:val="00070F6B"/>
    <w:rsid w:val="000A781B"/>
    <w:rsid w:val="00194892"/>
    <w:rsid w:val="001972F4"/>
    <w:rsid w:val="001E3917"/>
    <w:rsid w:val="002310E0"/>
    <w:rsid w:val="00232528"/>
    <w:rsid w:val="002D76C7"/>
    <w:rsid w:val="002E5AB3"/>
    <w:rsid w:val="00384840"/>
    <w:rsid w:val="00410E90"/>
    <w:rsid w:val="0042191F"/>
    <w:rsid w:val="00431747"/>
    <w:rsid w:val="00480072"/>
    <w:rsid w:val="004C1332"/>
    <w:rsid w:val="005060C4"/>
    <w:rsid w:val="005F5D23"/>
    <w:rsid w:val="006130CF"/>
    <w:rsid w:val="00616BDF"/>
    <w:rsid w:val="006C2E23"/>
    <w:rsid w:val="00732E1A"/>
    <w:rsid w:val="007630D9"/>
    <w:rsid w:val="00773A25"/>
    <w:rsid w:val="007B5956"/>
    <w:rsid w:val="007F7DCB"/>
    <w:rsid w:val="00881976"/>
    <w:rsid w:val="008B7E59"/>
    <w:rsid w:val="008C18DE"/>
    <w:rsid w:val="008E4230"/>
    <w:rsid w:val="0091509E"/>
    <w:rsid w:val="00933C47"/>
    <w:rsid w:val="009924BF"/>
    <w:rsid w:val="00992EEA"/>
    <w:rsid w:val="009A32B3"/>
    <w:rsid w:val="009D428D"/>
    <w:rsid w:val="00A8237F"/>
    <w:rsid w:val="00AE61F9"/>
    <w:rsid w:val="00AE6382"/>
    <w:rsid w:val="00B9014F"/>
    <w:rsid w:val="00BC60EB"/>
    <w:rsid w:val="00BD6463"/>
    <w:rsid w:val="00C84560"/>
    <w:rsid w:val="00CE5988"/>
    <w:rsid w:val="00D7037C"/>
    <w:rsid w:val="00E066C1"/>
    <w:rsid w:val="00F5024A"/>
    <w:rsid w:val="00FA50DA"/>
    <w:rsid w:val="00FB2AD4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9B1A-3864-482F-90C4-675A12AC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Nalder</dc:creator>
  <cp:lastModifiedBy>Peter Billington</cp:lastModifiedBy>
  <cp:revision>2</cp:revision>
  <dcterms:created xsi:type="dcterms:W3CDTF">2021-12-15T03:40:00Z</dcterms:created>
  <dcterms:modified xsi:type="dcterms:W3CDTF">2021-12-15T03:40:00Z</dcterms:modified>
</cp:coreProperties>
</file>